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5"/>
      </w:tblGrid>
      <w:tr w:rsidR="00484206" w14:paraId="01A3F7F9" w14:textId="77777777" w:rsidTr="00691B23">
        <w:tc>
          <w:tcPr>
            <w:tcW w:w="89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00796" w14:textId="77777777" w:rsidR="00484206" w:rsidRDefault="00484206" w:rsidP="00691B23">
            <w:pPr>
              <w:rPr>
                <w:rFonts w:ascii="Arial" w:hAnsi="Arial" w:cs="Arial"/>
                <w:b/>
                <w:bCs/>
              </w:rPr>
            </w:pPr>
          </w:p>
          <w:p w14:paraId="211FCB7E" w14:textId="77777777" w:rsidR="00484206" w:rsidRDefault="00484206" w:rsidP="00691B23">
            <w:pPr>
              <w:rPr>
                <w:rFonts w:ascii="Arial" w:hAnsi="Arial" w:cs="Arial"/>
                <w:b/>
                <w:bCs/>
              </w:rPr>
            </w:pPr>
          </w:p>
          <w:p w14:paraId="2FBD0635" w14:textId="06048A14" w:rsidR="00484206" w:rsidRPr="00484206" w:rsidRDefault="00484206" w:rsidP="0048420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PRAVIDLA PRO PODÁNÍ STÍŽNOSTI</w:t>
            </w:r>
          </w:p>
        </w:tc>
      </w:tr>
      <w:tr w:rsidR="00484206" w14:paraId="1CBB4077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CC156" w14:textId="77777777" w:rsidR="00484206" w:rsidRDefault="00484206" w:rsidP="00691B2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364B3188" w14:textId="09A92AC1" w:rsidR="00484206" w:rsidRPr="00776A30" w:rsidRDefault="00484206" w:rsidP="00776A30">
            <w:r>
              <w:rPr>
                <w:rFonts w:ascii="Arial" w:hAnsi="Arial" w:cs="Arial"/>
                <w:b/>
                <w:bCs/>
              </w:rPr>
              <w:t xml:space="preserve">Uživatel </w:t>
            </w:r>
            <w:r w:rsidR="00776A30">
              <w:rPr>
                <w:rFonts w:ascii="Arial" w:hAnsi="Arial" w:cs="Arial"/>
                <w:b/>
                <w:bCs/>
              </w:rPr>
              <w:t xml:space="preserve">může podat stížnost písemně nebo pro zajištění anonymity </w:t>
            </w:r>
            <w:r>
              <w:rPr>
                <w:rFonts w:ascii="Arial" w:hAnsi="Arial" w:cs="Arial"/>
                <w:b/>
                <w:bCs/>
              </w:rPr>
              <w:t xml:space="preserve">může využít schránku důvěry, která se nachází u vchodu v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přízemí </w:t>
            </w:r>
            <w:r w:rsidR="00776A30">
              <w:t xml:space="preserve"> </w:t>
            </w:r>
            <w:r>
              <w:rPr>
                <w:rFonts w:ascii="Arial" w:hAnsi="Arial" w:cs="Arial"/>
                <w:color w:val="000000"/>
              </w:rPr>
              <w:t>Denního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stacionáře ČMELÁČEK </w:t>
            </w:r>
            <w:proofErr w:type="spellStart"/>
            <w:r>
              <w:rPr>
                <w:rFonts w:ascii="Arial" w:hAnsi="Arial" w:cs="Arial"/>
                <w:color w:val="00000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</w:rPr>
              <w:t>., Mjr. Nováka 1455/34, Ostrava Hrabůvka,</w:t>
            </w:r>
          </w:p>
          <w:p w14:paraId="7DB7F0E7" w14:textId="77777777" w:rsidR="00484206" w:rsidRDefault="00484206" w:rsidP="00691B23">
            <w:pPr>
              <w:widowControl/>
              <w:suppressAutoHyphens w:val="0"/>
              <w:jc w:val="both"/>
            </w:pPr>
            <w:r>
              <w:rPr>
                <w:rFonts w:ascii="Arial" w:hAnsi="Arial" w:cs="Arial"/>
                <w:color w:val="000000"/>
              </w:rPr>
              <w:t>PSČ 700 30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>s písemnou stížností, kterou nemusí podepsat.</w:t>
            </w:r>
          </w:p>
          <w:p w14:paraId="14A1C2CF" w14:textId="77777777" w:rsidR="00484206" w:rsidRDefault="00484206" w:rsidP="00691B23">
            <w:pPr>
              <w:rPr>
                <w:rFonts w:ascii="Arial" w:hAnsi="Arial" w:cs="Arial"/>
              </w:rPr>
            </w:pPr>
          </w:p>
        </w:tc>
      </w:tr>
      <w:tr w:rsidR="00484206" w14:paraId="0E4714D6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4D0B9" w14:textId="77777777" w:rsidR="00484206" w:rsidRDefault="00484206" w:rsidP="00691B2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0BE82B97" w14:textId="77777777" w:rsidR="00484206" w:rsidRDefault="00484206" w:rsidP="00691B23">
            <w:r>
              <w:rPr>
                <w:rFonts w:ascii="Arial" w:hAnsi="Arial" w:cs="Arial"/>
                <w:b/>
                <w:bCs/>
              </w:rPr>
              <w:t>Uživatel má právo být zastoupen osobou, které nejvíce důvěřuje.</w:t>
            </w:r>
          </w:p>
          <w:p w14:paraId="64DD0649" w14:textId="77777777" w:rsidR="00484206" w:rsidRDefault="00484206" w:rsidP="00691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4206" w14:paraId="0671C608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701F3" w14:textId="77777777" w:rsidR="00484206" w:rsidRDefault="00484206" w:rsidP="00691B2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každé stížnosti je proveden zápis. </w:t>
            </w:r>
          </w:p>
          <w:p w14:paraId="3A12A790" w14:textId="39196D4D" w:rsidR="00484206" w:rsidRDefault="00484206" w:rsidP="00691B23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 xml:space="preserve">Stížnost musí být vyřízena do </w:t>
            </w:r>
            <w:r w:rsidR="00776A30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kalendářních dnů ode dne přijetí.</w:t>
            </w:r>
          </w:p>
          <w:p w14:paraId="78B30272" w14:textId="77777777" w:rsidR="00484206" w:rsidRDefault="00484206" w:rsidP="00691B23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Odpověď na anonymní stížnost bude vyvěšena na nástěnce.</w:t>
            </w:r>
          </w:p>
        </w:tc>
      </w:tr>
      <w:tr w:rsidR="00484206" w14:paraId="736801A9" w14:textId="77777777" w:rsidTr="00691B23">
        <w:tc>
          <w:tcPr>
            <w:tcW w:w="8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6C2B3" w14:textId="77777777" w:rsidR="00484206" w:rsidRDefault="00484206" w:rsidP="00691B2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52823CB" w14:textId="3543699A" w:rsidR="00484206" w:rsidRDefault="00484206" w:rsidP="00691B23">
            <w:r>
              <w:rPr>
                <w:rFonts w:ascii="Arial" w:hAnsi="Arial" w:cs="Arial"/>
                <w:b/>
                <w:bCs/>
              </w:rPr>
              <w:t>Pokud si chce uživatel stěžovat na nevyřízení svého požadavku nebo pokud není s vyřízením spokojen(a)</w:t>
            </w:r>
            <w:r w:rsidR="0083068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může se osobně nebo telefonicky obrátit na:</w:t>
            </w:r>
          </w:p>
          <w:p w14:paraId="2FF209A0" w14:textId="77777777" w:rsidR="00484206" w:rsidRDefault="00484206" w:rsidP="00691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4206" w:rsidRPr="00004EEC" w14:paraId="48BCDDE3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4959F" w14:textId="794B7476" w:rsidR="00484206" w:rsidRPr="00004EEC" w:rsidRDefault="00484206" w:rsidP="00691B23">
            <w:r w:rsidRPr="00004EEC">
              <w:rPr>
                <w:rFonts w:ascii="Arial" w:hAnsi="Arial" w:cs="Arial"/>
                <w:b/>
                <w:bCs/>
              </w:rPr>
              <w:t xml:space="preserve">Magistrát </w:t>
            </w:r>
            <w:proofErr w:type="gramStart"/>
            <w:r w:rsidRPr="00004EEC">
              <w:rPr>
                <w:rFonts w:ascii="Arial" w:hAnsi="Arial" w:cs="Arial"/>
                <w:b/>
                <w:bCs/>
              </w:rPr>
              <w:t>města  Ostravy</w:t>
            </w:r>
            <w:proofErr w:type="gramEnd"/>
            <w:r w:rsidRPr="00004EEC">
              <w:rPr>
                <w:rFonts w:ascii="Arial" w:hAnsi="Arial" w:cs="Arial"/>
                <w:b/>
                <w:bCs/>
              </w:rPr>
              <w:t>, se sídlem Ostrava</w:t>
            </w:r>
            <w:r w:rsidR="00830685">
              <w:rPr>
                <w:rFonts w:ascii="Arial" w:hAnsi="Arial" w:cs="Arial"/>
                <w:b/>
                <w:bCs/>
              </w:rPr>
              <w:t>, Prokešovo náměstí</w:t>
            </w:r>
          </w:p>
        </w:tc>
      </w:tr>
      <w:tr w:rsidR="00484206" w14:paraId="5D9FB75A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92150" w14:textId="77777777" w:rsidR="00484206" w:rsidRDefault="00484206" w:rsidP="00691B23">
            <w:r>
              <w:rPr>
                <w:rFonts w:ascii="Arial" w:hAnsi="Arial" w:cs="Arial"/>
                <w:b/>
                <w:bCs/>
              </w:rPr>
              <w:t>Krajský úřad Moravskoslezského kraje, odbor sociálních věcí</w:t>
            </w:r>
            <w:r>
              <w:rPr>
                <w:rFonts w:ascii="Arial" w:hAnsi="Arial" w:cs="Arial"/>
              </w:rPr>
              <w:t xml:space="preserve">, 28. října 117, 702 </w:t>
            </w:r>
            <w:proofErr w:type="gramStart"/>
            <w:r>
              <w:rPr>
                <w:rFonts w:ascii="Arial" w:hAnsi="Arial" w:cs="Arial"/>
              </w:rPr>
              <w:t>18  Ostrava</w:t>
            </w:r>
            <w:proofErr w:type="gramEnd"/>
            <w:r>
              <w:rPr>
                <w:rFonts w:ascii="Arial" w:hAnsi="Arial" w:cs="Arial"/>
              </w:rPr>
              <w:t>, tel.:  595 622 111</w:t>
            </w:r>
          </w:p>
        </w:tc>
      </w:tr>
      <w:tr w:rsidR="00484206" w14:paraId="1911B7B4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9E7DD" w14:textId="77777777" w:rsidR="00484206" w:rsidRDefault="00484206" w:rsidP="00691B23">
            <w:r>
              <w:rPr>
                <w:rFonts w:ascii="Arial" w:hAnsi="Arial" w:cs="Arial"/>
                <w:b/>
              </w:rPr>
              <w:t>Ministerstvo práce a sociálních věcí, odbor kontroly a interního auditu</w:t>
            </w:r>
          </w:p>
          <w:p w14:paraId="5550DFE7" w14:textId="77777777" w:rsidR="00484206" w:rsidRDefault="00484206" w:rsidP="00691B23">
            <w:r>
              <w:rPr>
                <w:rFonts w:ascii="Arial" w:hAnsi="Arial" w:cs="Arial"/>
              </w:rPr>
              <w:t>Na Poříčím právu 1/</w:t>
            </w:r>
            <w:proofErr w:type="gramStart"/>
            <w:r>
              <w:rPr>
                <w:rFonts w:ascii="Arial" w:hAnsi="Arial" w:cs="Arial"/>
              </w:rPr>
              <w:t>376,  128</w:t>
            </w:r>
            <w:proofErr w:type="gramEnd"/>
            <w:r>
              <w:rPr>
                <w:rFonts w:ascii="Arial" w:hAnsi="Arial" w:cs="Arial"/>
              </w:rPr>
              <w:t xml:space="preserve"> 01 Praha 2</w:t>
            </w:r>
          </w:p>
          <w:p w14:paraId="1AAA79DC" w14:textId="77777777" w:rsidR="00484206" w:rsidRDefault="00484206" w:rsidP="00691B23">
            <w:r>
              <w:rPr>
                <w:rFonts w:ascii="Arial" w:hAnsi="Arial" w:cs="Arial"/>
              </w:rPr>
              <w:t xml:space="preserve">tel.:  </w:t>
            </w:r>
            <w:r>
              <w:rPr>
                <w:rFonts w:ascii="Arial" w:hAnsi="Arial" w:cs="Arial"/>
                <w:color w:val="000000"/>
              </w:rPr>
              <w:t xml:space="preserve">221 921 111, 221 922 426, 221 922 462 </w:t>
            </w:r>
          </w:p>
        </w:tc>
      </w:tr>
      <w:tr w:rsidR="00484206" w14:paraId="0C66EFBB" w14:textId="77777777" w:rsidTr="00691B23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13281" w14:textId="77777777" w:rsidR="00484206" w:rsidRDefault="00484206" w:rsidP="00691B23">
            <w:r>
              <w:rPr>
                <w:rFonts w:ascii="Arial" w:hAnsi="Arial" w:cs="Arial"/>
                <w:b/>
                <w:bCs/>
              </w:rPr>
              <w:t>Kancelář veřejného ochránce práv (ombudsman)</w:t>
            </w:r>
            <w:r>
              <w:rPr>
                <w:rFonts w:ascii="Arial" w:hAnsi="Arial" w:cs="Arial"/>
              </w:rPr>
              <w:t xml:space="preserve"> </w:t>
            </w:r>
          </w:p>
          <w:p w14:paraId="29BB6EF5" w14:textId="77777777" w:rsidR="00484206" w:rsidRDefault="00484206" w:rsidP="00691B23">
            <w:r>
              <w:rPr>
                <w:rFonts w:ascii="Arial" w:hAnsi="Arial" w:cs="Arial"/>
              </w:rPr>
              <w:t>Brno, Údolní 39,</w:t>
            </w:r>
          </w:p>
          <w:p w14:paraId="169C7CA8" w14:textId="77777777" w:rsidR="00484206" w:rsidRDefault="00484206" w:rsidP="00691B23">
            <w:r>
              <w:rPr>
                <w:rFonts w:ascii="Arial" w:hAnsi="Arial" w:cs="Arial"/>
              </w:rPr>
              <w:t>tel. 542 542 111</w:t>
            </w:r>
          </w:p>
        </w:tc>
      </w:tr>
    </w:tbl>
    <w:p w14:paraId="5C549D2E" w14:textId="77777777" w:rsidR="00067ADE" w:rsidRDefault="00067ADE"/>
    <w:sectPr w:rsidR="0006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06"/>
    <w:rsid w:val="00067ADE"/>
    <w:rsid w:val="00484206"/>
    <w:rsid w:val="00776A30"/>
    <w:rsid w:val="007B3BCB"/>
    <w:rsid w:val="008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0458"/>
  <w15:chartTrackingRefBased/>
  <w15:docId w15:val="{4D59A622-9472-4FC2-9AC9-3ACBEAE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2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Hájková</dc:creator>
  <cp:keywords/>
  <dc:description/>
  <cp:lastModifiedBy>Andrea Hájková</cp:lastModifiedBy>
  <cp:revision>3</cp:revision>
  <dcterms:created xsi:type="dcterms:W3CDTF">2024-01-30T15:16:00Z</dcterms:created>
  <dcterms:modified xsi:type="dcterms:W3CDTF">2024-01-30T15:20:00Z</dcterms:modified>
</cp:coreProperties>
</file>